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0CCC1" w14:textId="71FB0384" w:rsidR="00E62136" w:rsidRDefault="00E62136" w:rsidP="00CF729A">
      <w:pPr>
        <w:spacing w:after="0" w:line="240" w:lineRule="auto"/>
      </w:pPr>
      <w:r w:rsidRPr="00E62136">
        <w:t>UBND xã Thượng Đức giao ban đánh giá tình hình kinh tế - xã hội, quốc phòng - an ninh tháng 8</w:t>
      </w:r>
      <w:r>
        <w:t>;</w:t>
      </w:r>
      <w:r w:rsidRPr="00E62136">
        <w:t xml:space="preserve"> </w:t>
      </w:r>
      <w:r w:rsidRPr="00E62136">
        <w:t>triển khai nhiệm vụ tháng 9.</w:t>
      </w:r>
    </w:p>
    <w:p w14:paraId="210B7296" w14:textId="77777777" w:rsidR="00F21E4A" w:rsidRPr="00E62136" w:rsidRDefault="009D4AA1" w:rsidP="00F21E4A">
      <w:pPr>
        <w:spacing w:after="0" w:line="240" w:lineRule="auto"/>
        <w:ind w:firstLine="720"/>
        <w:rPr>
          <w:b/>
          <w:bCs/>
        </w:rPr>
      </w:pPr>
      <w:r w:rsidRPr="00E62136">
        <w:rPr>
          <w:b/>
          <w:bCs/>
        </w:rPr>
        <w:t xml:space="preserve">Sáng ngày 4/9/2026, UBND xã Thượng Đức tổ chức </w:t>
      </w:r>
      <w:r w:rsidRPr="00E62136">
        <w:rPr>
          <w:b/>
          <w:bCs/>
        </w:rPr>
        <w:t>Hội nghị giao ban đánh giá tình hình kinh tế- xã hội, đảm bảo quốc phòng- an ninh tháng 8; triển khai nhiệm vụ tháng 9.</w:t>
      </w:r>
      <w:r w:rsidR="00F21E4A" w:rsidRPr="00E62136">
        <w:rPr>
          <w:b/>
          <w:bCs/>
        </w:rPr>
        <w:t xml:space="preserve"> </w:t>
      </w:r>
      <w:r w:rsidRPr="00E62136">
        <w:rPr>
          <w:b/>
          <w:bCs/>
        </w:rPr>
        <w:t xml:space="preserve">Đồng chí Nguyễn Thanh Sơn- Phó Bí thư Đảng ủy, Chủ tịch UBND xã chủ trì Hội nghị. </w:t>
      </w:r>
    </w:p>
    <w:p w14:paraId="57881DD4" w14:textId="1CD859A6" w:rsidR="00F21E4A" w:rsidRDefault="00F21E4A" w:rsidP="00E62136">
      <w:pPr>
        <w:spacing w:after="0" w:line="240" w:lineRule="auto"/>
        <w:ind w:firstLine="720"/>
      </w:pPr>
      <w:r>
        <w:t xml:space="preserve">Tham dự hội nghị có </w:t>
      </w:r>
      <w:r w:rsidR="00E62136">
        <w:t xml:space="preserve">đồng chí Trần Lê- UVBTV, Phó Chủ tịch </w:t>
      </w:r>
      <w:r>
        <w:t>HĐND</w:t>
      </w:r>
      <w:r w:rsidR="00E62136">
        <w:t xml:space="preserve"> </w:t>
      </w:r>
      <w:r>
        <w:t>xã; các đồng chí Phó Chủ tịch UBND xã Trương Thanh Hà, Đậu Đình Dân; lãnh đạo các phòng, ban, trung tâm thuộc UBND xã; đại diện lãnh đạo Công an, Ban CHQS xã; Hiệu trưởng các trường học, Trạm Y tế và trưởng các thôn trên địa bàn.</w:t>
      </w:r>
    </w:p>
    <w:p w14:paraId="77BC6496" w14:textId="26D8983B" w:rsidR="00F21E4A" w:rsidRDefault="00E62136" w:rsidP="00E62136">
      <w:pPr>
        <w:spacing w:after="0" w:line="240" w:lineRule="auto"/>
        <w:ind w:firstLine="720"/>
      </w:pPr>
      <w:r>
        <w:t>T</w:t>
      </w:r>
      <w:r w:rsidR="00F21E4A">
        <w:t xml:space="preserve">rong tháng 8, tình hình kinh tế - xã hội </w:t>
      </w:r>
      <w:r w:rsidR="0003475C">
        <w:t xml:space="preserve">trên địa bàn </w:t>
      </w:r>
      <w:r w:rsidR="00F21E4A">
        <w:t xml:space="preserve">xã cơ bản ổn định, an sinh xã hội được bảo đảm; quốc phòng - an ninh, trật tự an toàn xã hội được giữ vững. Sản xuất nông nghiệp được tập trung chỉ đạo, diện tích lúa Hè Thu gieo cấy 47,45 ha, </w:t>
      </w:r>
      <w:r w:rsidR="0003475C">
        <w:t xml:space="preserve">hiện </w:t>
      </w:r>
      <w:r w:rsidR="00F21E4A">
        <w:t>đã thu hoạch 35 ha; ngô và đậu đã hoàn thành thu hoạch. Mô hình trồng dứa tiếp tục được quan tâm, trong tháng xuất bán 45.000 chồi dứa, 25 tấn dứa quả và trồng mới 2,5 ha.</w:t>
      </w:r>
    </w:p>
    <w:p w14:paraId="6C6FFC3E" w14:textId="55BCA9B8" w:rsidR="00F21E4A" w:rsidRDefault="00F21E4A" w:rsidP="00E62136">
      <w:pPr>
        <w:spacing w:after="0" w:line="240" w:lineRule="auto"/>
        <w:ind w:firstLine="720"/>
      </w:pPr>
      <w:r>
        <w:t>Công tác phòng, chống thiên tai được triển khai chủ động; xã tổ chức 2 lớp tập huấn kỹ năng cứu hộ, cứu nạn cho 80 thành viên lực lượng xung kích, đồng thời xây dựng các phương án ứng phó với mưa lớn, ngập lụt. Phong trào xây dựng nông thôn mới được duy trì tại 8/8 thôn, thực hiện 175 hạng mục chỉnh trang nhà ở, vườn hộ, công trình phụ trợ; phát quang, vệ sinh 19,5 km đường giao thông nông thôn với 979 người tham gia.</w:t>
      </w:r>
    </w:p>
    <w:p w14:paraId="3693E5D3" w14:textId="6810AF54" w:rsidR="00CF729A" w:rsidRDefault="00F21E4A" w:rsidP="00E62136">
      <w:pPr>
        <w:spacing w:after="0" w:line="240" w:lineRule="auto"/>
        <w:ind w:firstLine="720"/>
      </w:pPr>
      <w:r>
        <w:t xml:space="preserve">Công tác quản lý đất đai, đầu tư xây dựng được tăng cường. Trong tháng, xã đã thẩm định, trình cấp giấy chứng nhận quyền sử dụng đất đối với 64 thửa; tiếp tục triển khai làm sạch, chuẩn hóa dữ liệu đất đai. </w:t>
      </w:r>
    </w:p>
    <w:p w14:paraId="4438E3D6" w14:textId="613C4824" w:rsidR="00E62136" w:rsidRDefault="00E62136" w:rsidP="00E62136">
      <w:pPr>
        <w:spacing w:after="0" w:line="240" w:lineRule="auto"/>
        <w:ind w:firstLine="720"/>
      </w:pPr>
      <w:r>
        <w:t>Lĩnh vực văn hóa - xã hội tiếp tục có nhiều kết quả tích cực. Xã hoàn thành sắp xếp mạng lưới trường học, kiện toàn đội ngũ cán bộ quản lý, bảo đảm các trường hoạt động từ ngày 1/9/2026</w:t>
      </w:r>
      <w:r w:rsidR="009500E8">
        <w:t>, đồng thời chuẩn bị tốt các điều kiện cho Lễ khai giảng năm học mới</w:t>
      </w:r>
      <w:r>
        <w:t>; thực hiện đầy đủ các chính sách an sinh xã hội, người có công. Trạm Y tế thực hiện 546 lượt khám bệnh, khám sàng lọc, khởi tạo hồ sơ sức khỏe cho 603 người. Công tác thông tin, tuyên truyền được đẩy mạnh với 65 lượt tin, bài trên hệ thống truyền thanh và các nền tảng thông tin của xã.</w:t>
      </w:r>
    </w:p>
    <w:p w14:paraId="12AEBEC5" w14:textId="77777777" w:rsidR="00E62136" w:rsidRDefault="00E62136" w:rsidP="00E62136">
      <w:pPr>
        <w:spacing w:after="0" w:line="240" w:lineRule="auto"/>
        <w:ind w:firstLine="720"/>
      </w:pPr>
      <w:r>
        <w:t>Cải cách hành chính, chuyển đổi số tiếp tục được quan tâm. Trong tháng, Trung tâm Phục vụ hành chính công tiếp nhận và giải quyết 212/212 hồ sơ, không có hồ sơ quá hạn; số hóa hồ sơ đầu vào và thanh toán trực tuyến đạt 100%.</w:t>
      </w:r>
    </w:p>
    <w:p w14:paraId="2E121222" w14:textId="77777777" w:rsidR="00E62136" w:rsidRDefault="00E62136" w:rsidP="00E62136">
      <w:pPr>
        <w:spacing w:after="0" w:line="240" w:lineRule="auto"/>
        <w:ind w:firstLine="720"/>
      </w:pPr>
      <w:r>
        <w:t>Quốc phòng - an ninh được bảo đảm. Xã duy trì nghiêm chế độ trực sẵn sàng chiến đấu, bồi dưỡng kiến thức quốc phòng và an ninh cho 60 học viên đối tượng 4; lực lượng Công an tăng cường tuần tra, kiểm soát, bảo đảm an ninh trật tự, an toàn giao thông, phòng cháy chữa cháy và cứu nạn cứu hộ. Tình hình an ninh chính trị, trật tự an toàn xã hội cơ bản ổn định.</w:t>
      </w:r>
    </w:p>
    <w:p w14:paraId="6559F2E8" w14:textId="7B6F48BD" w:rsidR="0003475C" w:rsidRDefault="00E62136" w:rsidP="006C301D">
      <w:pPr>
        <w:spacing w:after="0" w:line="240" w:lineRule="auto"/>
        <w:ind w:firstLine="720"/>
      </w:pPr>
      <w:r>
        <w:t>Tại hội nghị, các đại biểu tập trung trao đổi, đánh giá những kết quả đạt được, đồng thời chỉ ra một số tồn tại, hạn chế như tiến độ thu hoạch lúa bị ảnh hưởng bởi thời tiết; mở rộng diện tích trồng dứa còn chậm; công tác làm sạch dữ liệu đất đai và giải quyết một số đơn thư, kiến nghị còn hạn chế; việc sử dụng dịch vụ công trực tuyến, các nền tảng số của một bộ phận người dân chưa cao</w:t>
      </w:r>
      <w:r w:rsidR="009500E8">
        <w:t>…</w:t>
      </w:r>
    </w:p>
    <w:p w14:paraId="36E3F417" w14:textId="3FBA45B3" w:rsidR="000143FA" w:rsidRDefault="0003475C" w:rsidP="006C301D">
      <w:pPr>
        <w:spacing w:after="0" w:line="240" w:lineRule="auto"/>
        <w:ind w:firstLine="720"/>
      </w:pPr>
      <w:r>
        <w:t>Kết luận hội nghị, đồng chí Nguyễn Thanh Sơn - Phó Bí thư Đảng ủy, Chủ tịch UBND x</w:t>
      </w:r>
      <w:r w:rsidR="0047343F">
        <w:t>ã ghi nhận, biểu dương những kết quả đạt được trong tháng 8; đồng thời yêu cầu các phòng,</w:t>
      </w:r>
      <w:r w:rsidR="0047343F">
        <w:t xml:space="preserve"> ban</w:t>
      </w:r>
      <w:r w:rsidR="0047343F">
        <w:t xml:space="preserve"> ngành rà soát toàn bộ các chỉ tiêu theo Nghị quyết HĐND xã giao, xác định rõ những chỉ tiêu còn thấp để xây dựng kế hoạch, giải pháp cụ thể, phấn đấu hoàn thành ở mức cao nhất. </w:t>
      </w:r>
      <w:r w:rsidR="000143FA">
        <w:t xml:space="preserve">Trong đó, </w:t>
      </w:r>
      <w:r w:rsidR="006C301D">
        <w:t>t</w:t>
      </w:r>
      <w:r w:rsidR="008816C3">
        <w:t>iếp tục</w:t>
      </w:r>
      <w:r w:rsidR="0047343F">
        <w:t xml:space="preserve"> tập trung đẩy mạnh sản xuất, </w:t>
      </w:r>
      <w:r w:rsidR="000143FA">
        <w:t xml:space="preserve">xây dựng nông thôn mới, </w:t>
      </w:r>
      <w:r w:rsidR="0047343F">
        <w:t>phát triển các mô hình trồng dứa</w:t>
      </w:r>
      <w:r w:rsidR="008816C3">
        <w:t xml:space="preserve"> theo kế hoạch</w:t>
      </w:r>
      <w:r w:rsidR="0047343F">
        <w:t>; đẩy nhanh tiến độ thi công, giải ngân các công trình</w:t>
      </w:r>
      <w:r w:rsidR="008816C3">
        <w:t xml:space="preserve"> trên địa bàn</w:t>
      </w:r>
      <w:r w:rsidR="0047343F">
        <w:t xml:space="preserve">. Đồng chí cũng lưu ý hoàn tất quyết toán các trường </w:t>
      </w:r>
      <w:r w:rsidR="0047343F">
        <w:lastRenderedPageBreak/>
        <w:t>học, hồ sơ bàn giao, tiếp nhận tài sản của 3 xã cũ và các thôn; sớm phân bổ, giải ngân nguồn vốn giảm nghèo; rà soát các đối tượng thu và các khoản phí, lệ phí</w:t>
      </w:r>
      <w:r w:rsidR="008816C3">
        <w:t>, đảm bảo công tác thu ngân sách theo chỉ tiêu kế hoạch</w:t>
      </w:r>
      <w:r w:rsidR="0047343F">
        <w:t>; tập trung công tác giải phóng mặt bằng, phòng chống thiên tai. Đồng thời</w:t>
      </w:r>
      <w:r w:rsidR="006C301D">
        <w:t xml:space="preserve"> tập trung công tác g</w:t>
      </w:r>
      <w:r w:rsidR="000143FA" w:rsidRPr="000143FA">
        <w:t xml:space="preserve">iải quyết đơn thư, </w:t>
      </w:r>
      <w:r w:rsidR="006C301D">
        <w:t xml:space="preserve">khiếu nại, </w:t>
      </w:r>
      <w:r w:rsidR="000143FA" w:rsidRPr="000143FA">
        <w:t>cải cách hành chính và chuyển đổi số, phấn đấu hoàn thành cao nhất các mục tiêu, nhiệm vụ tháng 9 và những tháng cuối năm 2026.</w:t>
      </w:r>
    </w:p>
    <w:p w14:paraId="2B5E183A" w14:textId="77777777" w:rsidR="00D80E4C" w:rsidRDefault="00D80E4C" w:rsidP="00D80E4C">
      <w:pPr>
        <w:spacing w:after="0" w:line="240" w:lineRule="auto"/>
        <w:ind w:firstLine="720"/>
      </w:pPr>
    </w:p>
    <w:p w14:paraId="0F152D78" w14:textId="77777777" w:rsidR="00D80E4C" w:rsidRDefault="00D80E4C" w:rsidP="00D80E4C">
      <w:pPr>
        <w:spacing w:after="0" w:line="240" w:lineRule="auto"/>
        <w:ind w:firstLine="720"/>
      </w:pPr>
    </w:p>
    <w:p w14:paraId="11477DDC" w14:textId="77777777" w:rsidR="00D80E4C" w:rsidRDefault="00D80E4C" w:rsidP="00D80E4C">
      <w:pPr>
        <w:spacing w:after="0" w:line="240" w:lineRule="auto"/>
        <w:ind w:firstLine="720"/>
      </w:pPr>
    </w:p>
    <w:p w14:paraId="3779A3AE" w14:textId="40DA5436" w:rsidR="0017179E" w:rsidRDefault="0017179E" w:rsidP="00D80E4C">
      <w:pPr>
        <w:spacing w:after="0" w:line="240" w:lineRule="auto"/>
        <w:ind w:firstLine="720"/>
      </w:pPr>
    </w:p>
    <w:sectPr w:rsidR="001717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A1"/>
    <w:rsid w:val="000143FA"/>
    <w:rsid w:val="0003475C"/>
    <w:rsid w:val="0017179E"/>
    <w:rsid w:val="003E5048"/>
    <w:rsid w:val="0047343F"/>
    <w:rsid w:val="006C301D"/>
    <w:rsid w:val="007F40D5"/>
    <w:rsid w:val="008816C3"/>
    <w:rsid w:val="008B50BB"/>
    <w:rsid w:val="008E70E8"/>
    <w:rsid w:val="009500E8"/>
    <w:rsid w:val="009D4AA1"/>
    <w:rsid w:val="00A4769E"/>
    <w:rsid w:val="00A61835"/>
    <w:rsid w:val="00CF729A"/>
    <w:rsid w:val="00D80E4C"/>
    <w:rsid w:val="00E62136"/>
    <w:rsid w:val="00EC66CD"/>
    <w:rsid w:val="00F21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4CA43"/>
  <w15:chartTrackingRefBased/>
  <w15:docId w15:val="{7CCDB3F0-B48A-4051-BFE8-B55F8732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2026-09-04T01:08:00Z</dcterms:created>
  <dcterms:modified xsi:type="dcterms:W3CDTF">2026-09-04T07:42:00Z</dcterms:modified>
</cp:coreProperties>
</file>