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0BE8EC" w14:textId="2DCA1B9C" w:rsidR="00A4769E" w:rsidRDefault="0033547F" w:rsidP="00B20EF6">
      <w:pPr>
        <w:spacing w:after="0" w:line="240" w:lineRule="auto"/>
      </w:pPr>
      <w:r>
        <w:t xml:space="preserve">Xã Thượng Đức </w:t>
      </w:r>
      <w:r w:rsidR="00B329F2">
        <w:t xml:space="preserve">phát động </w:t>
      </w:r>
      <w:r>
        <w:t xml:space="preserve">Tháng hành động vì môi trường </w:t>
      </w:r>
      <w:r w:rsidR="00B329F2">
        <w:t>năm 2026.</w:t>
      </w:r>
    </w:p>
    <w:p w14:paraId="5824C7FF" w14:textId="2229C5EA" w:rsidR="0033547F" w:rsidRPr="00B20EF6" w:rsidRDefault="0033547F" w:rsidP="00B20EF6">
      <w:pPr>
        <w:spacing w:after="0" w:line="240" w:lineRule="auto"/>
        <w:ind w:firstLine="720"/>
        <w:rPr>
          <w:b/>
          <w:bCs/>
        </w:rPr>
      </w:pPr>
      <w:r w:rsidRPr="00B20EF6">
        <w:rPr>
          <w:b/>
          <w:bCs/>
        </w:rPr>
        <w:t xml:space="preserve">Sáng ngày 06/6/2026, UBND xã Thượng Đức phối hợp với Ủy ban MTTQ xã tổ chức Lễ mít tinh hưởng ứng </w:t>
      </w:r>
      <w:r w:rsidR="007A672C" w:rsidRPr="00B20EF6">
        <w:rPr>
          <w:b/>
          <w:bCs/>
        </w:rPr>
        <w:t>Ngày Môi trường thế giới 05/6; Tháng hành động vì môi trường và triển khai phong trào thi đua “ Toàn dân chung tay bảo vệ môi trường, vì một Việt Nam xanh-sạch-đẹp”.</w:t>
      </w:r>
    </w:p>
    <w:p w14:paraId="6A422B7D" w14:textId="61ACAAE9" w:rsidR="00196609" w:rsidRDefault="00196609" w:rsidP="00B20EF6">
      <w:pPr>
        <w:spacing w:after="0" w:line="240" w:lineRule="auto"/>
        <w:ind w:firstLine="720"/>
      </w:pPr>
      <w:r w:rsidRPr="00196609">
        <w:t xml:space="preserve">Tham dự lễ phát động </w:t>
      </w:r>
      <w:r w:rsidR="00CF264C">
        <w:t>có đồng chí Nguyễn Quang Điền- Bí thư Đảng ủy, Chủ tịch HĐND xã; đồng chí Nguyễn Thanh Sơn- Phó Bí thư Đảng ủy, Chủ tịch UBND xã; các đồng chí trong Ban Thường vụ, Ban chấp hành Đảng ủy và</w:t>
      </w:r>
      <w:r w:rsidRPr="00196609">
        <w:t xml:space="preserve"> gần 200 đại biểu là cán bộ, công chức, viên chức, lực lượng vũ trang, đoàn viên, hội viên các tổ chức chính trị - xã hội và Nhân dân trên địa bàn.</w:t>
      </w:r>
    </w:p>
    <w:p w14:paraId="3FD3EDF8" w14:textId="590D95F4" w:rsidR="00CF264C" w:rsidRDefault="00CF264C" w:rsidP="00B20EF6">
      <w:pPr>
        <w:spacing w:after="0" w:line="240" w:lineRule="auto"/>
        <w:ind w:firstLine="720"/>
      </w:pPr>
      <w:r w:rsidRPr="00CF264C">
        <w:t xml:space="preserve">Tại buổi lễ, lãnh đạo xã </w:t>
      </w:r>
      <w:r>
        <w:t xml:space="preserve">Thượng Đức </w:t>
      </w:r>
      <w:r w:rsidRPr="00CF264C">
        <w:t xml:space="preserve">kêu gọi các cơ quan, đơn vị, trường học, doanh nghiệp và Nhân dân tích cực tham gia bảo vệ môi trường bằng những việc làm thiết thực như: </w:t>
      </w:r>
      <w:r>
        <w:t>ra quân dọn dẹp vệ sinh môi trường, p</w:t>
      </w:r>
      <w:r w:rsidRPr="00CF264C">
        <w:t>hân loại rác tại nguồn, hạn chế sử dụng túi ni lông và sản phẩm nhựa dùng một lần, tiết kiệm tài nguyên, bảo vệ nguồn nước, trồng và chăm sóc cây xanh</w:t>
      </w:r>
      <w:r w:rsidR="00B20EF6">
        <w:t>; đ</w:t>
      </w:r>
      <w:r w:rsidR="00B20EF6" w:rsidRPr="00B20EF6">
        <w:t>ẩy mạnh ứng dụng công nghệ thông tin, chuyển đổi số và các phương thức truyền thông hiện đại trong công tác tuyên truyền; tăng cường truyền thông trên các nền tảng số và mạng xã hội (Facebook, TikTok, YouTube, Zalo,...</w:t>
      </w:r>
      <w:r w:rsidR="00B20EF6">
        <w:t xml:space="preserve">). </w:t>
      </w:r>
      <w:r w:rsidRPr="00CF264C">
        <w:t>Qua đó góp phần xây dựng môi trường sống sáng - xanh - sạch - đẹp.</w:t>
      </w:r>
    </w:p>
    <w:p w14:paraId="671B0D19" w14:textId="641594C4" w:rsidR="00CF264C" w:rsidRDefault="00CF264C" w:rsidP="00B20EF6">
      <w:pPr>
        <w:spacing w:after="0" w:line="240" w:lineRule="auto"/>
        <w:ind w:firstLine="720"/>
      </w:pPr>
      <w:r w:rsidRPr="00CF264C">
        <w:t xml:space="preserve">Sau lễ phát động, các lực lượng đồng loạt ra quân vệ sinh môi trường, thu gom rác thải, phát quang bụi rậm, khơi thông </w:t>
      </w:r>
      <w:r>
        <w:t>cống rãnh, dòng chảy</w:t>
      </w:r>
      <w:r w:rsidRPr="00CF264C">
        <w:t xml:space="preserve"> và chỉnh trang cảnh quan tại các khu dân cư, khu vực trường học</w:t>
      </w:r>
      <w:r>
        <w:t>..</w:t>
      </w:r>
      <w:r w:rsidRPr="00CF264C">
        <w:t xml:space="preserve"> góp phần tạo cảnh quan xanh mát, cải thiện môi trường.</w:t>
      </w:r>
    </w:p>
    <w:p w14:paraId="2FE1F736" w14:textId="3CA46B18" w:rsidR="00CF264C" w:rsidRDefault="00B20EF6" w:rsidP="00B20EF6">
      <w:pPr>
        <w:spacing w:after="0" w:line="240" w:lineRule="auto"/>
        <w:ind w:firstLine="720"/>
      </w:pPr>
      <w:r w:rsidRPr="00B20EF6">
        <w:t xml:space="preserve">Hưởng ứng Tháng hành động vì môi trường và triển khai phong trào thi đua “ Toàn dân chung tay bảo vệ môi trường, vì một Việt Nam xanh-sạch-đẹp”, xã Thượng Đức sẽ tổ chức các hoạt động từ nay đến hết tháng 6, trong đó cao điểm từ ngày 1 - 8/6. Các hoạt động </w:t>
      </w:r>
      <w:r w:rsidR="00CF264C" w:rsidRPr="00CF264C">
        <w:t>nhằm đẩy mạnh tuyên truyền, nâng cao ý thức cộng đồng về bảo vệ môi trường, giảm thiểu rác thải nhựa, bảo vệ tài nguyên nước và hệ sinh thái tự nhiên. Đồng thời, lan tỏa lối sống xanh, góp phần thực hiện mục tiêu phát triển bền vững, xây dựng nông thôn mới và nâng cao chất lượng cuộc sống của người dân trên địa bàn.</w:t>
      </w:r>
      <w:r>
        <w:t>/.</w:t>
      </w:r>
    </w:p>
    <w:sectPr w:rsidR="00CF264C"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47F"/>
    <w:rsid w:val="00196609"/>
    <w:rsid w:val="0033547F"/>
    <w:rsid w:val="006336F1"/>
    <w:rsid w:val="007A672C"/>
    <w:rsid w:val="008B50BB"/>
    <w:rsid w:val="00A4769E"/>
    <w:rsid w:val="00B20EF6"/>
    <w:rsid w:val="00B329F2"/>
    <w:rsid w:val="00CF2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6CC5D"/>
  <w15:chartTrackingRefBased/>
  <w15:docId w15:val="{06482597-8E6D-44DF-A3AE-E9500049D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2026-06-05T03:55:00Z</dcterms:created>
  <dcterms:modified xsi:type="dcterms:W3CDTF">2026-06-05T04:30:00Z</dcterms:modified>
</cp:coreProperties>
</file>