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65C" w:rsidRDefault="0070765C" w:rsidP="0070765C">
      <w:r w:rsidRPr="0070765C">
        <w:t xml:space="preserve">Trung tâm Văn hóa, Điện ảnh và Xúc tiến du lịch tỉnh </w:t>
      </w:r>
      <w:r>
        <w:t>kiểm tra hoạt động các câu lạc bộ</w:t>
      </w:r>
      <w:r>
        <w:t xml:space="preserve"> Dân ca Ví, </w:t>
      </w:r>
      <w:r>
        <w:t>Giặm Nghệ Tĩnh t</w:t>
      </w:r>
      <w:r w:rsidR="008D0BBE">
        <w:t xml:space="preserve">ại </w:t>
      </w:r>
      <w:r>
        <w:t>xã</w:t>
      </w:r>
      <w:r>
        <w:t xml:space="preserve"> Thượng Đức. </w:t>
      </w:r>
    </w:p>
    <w:p w:rsidR="00C13137" w:rsidRPr="007E6202" w:rsidRDefault="00C13137" w:rsidP="00C13137">
      <w:pPr>
        <w:ind w:firstLine="720"/>
        <w:rPr>
          <w:b/>
        </w:rPr>
      </w:pPr>
      <w:r w:rsidRPr="007E6202">
        <w:rPr>
          <w:b/>
        </w:rPr>
        <w:t>Sáng 25/9, Trung tâm Văn hóa, Điện ảnh và Xúc tiến Du lịch tỉnh Hà Tĩnh tổ chức kiểm tra hoạt động các Câu lạc bộ (CLB) Dân ca Ví, Giặm Nghệ Tĩnh trên địa bàn xã Thượng Đức. Đây là hoạt động nhằm đánh giá thực chất công tác tổ chức, duy trì sinh hoạt, truyền dạy và phát huy giá trị di sản Dân ca Ví, Giặm tại cơ sở.</w:t>
      </w:r>
    </w:p>
    <w:p w:rsidR="00C13137" w:rsidRDefault="008D0BBE" w:rsidP="007E6202">
      <w:pPr>
        <w:ind w:firstLine="720"/>
      </w:pPr>
      <w:r w:rsidRPr="008D0BBE">
        <w:t>Nghệ nhân Trần Văn Sang</w:t>
      </w:r>
      <w:r>
        <w:t>-</w:t>
      </w:r>
      <w:r w:rsidRPr="008D0BBE">
        <w:t xml:space="preserve"> Phó Giám đốc Trung tâm Văn hóa, Điện ảnh và Xúc tiến du lịch tỉn </w:t>
      </w:r>
      <w:r>
        <w:t>và đ</w:t>
      </w:r>
      <w:r w:rsidR="00C13137">
        <w:t>ồng chí Trương Thanh Hà - Phó Chủ tịch UBND xã Thượng Đức chủ trì buổi làm việc; tham dự có đại diện lãnh đạo Trung tâm Văn hóa, Điện ảnh và Xúc tiến Du lịch tỉnh, đại diện các bộ phận chuyên môn của xã và Ban Chủ nhiệm các CLB.</w:t>
      </w:r>
    </w:p>
    <w:p w:rsidR="008D0BBE" w:rsidRDefault="008D0BBE" w:rsidP="007E6202">
      <w:pPr>
        <w:ind w:firstLine="720"/>
      </w:pPr>
      <w:r w:rsidRPr="008D0BBE">
        <w:t xml:space="preserve">Nội dung kiểm tra tập trung vào tình hình duy trì hoạt động, công tác tổ chức, việc xây dựng và thực hiện các chương trình sinh hoạt, cũng như những thuận lợi, khó khăn, vướng mắc trong quá trình hoạt động của các câu lạc bộ. </w:t>
      </w:r>
    </w:p>
    <w:p w:rsidR="008D0BBE" w:rsidRDefault="007E6202" w:rsidP="008D0BBE">
      <w:pPr>
        <w:ind w:firstLine="720"/>
      </w:pPr>
      <w:r>
        <w:t>X</w:t>
      </w:r>
      <w:r w:rsidR="00C13137">
        <w:t>ã Thượng Đức hiện có 3 CLB Dân ca Ví, Giặm Nghệ Tĩnh, gồm CLB Dân ca Ví, Giặm Đức Bồng, Đức Hương và Đức Liên, với tổng số 64 thành viên.</w:t>
      </w:r>
      <w:r>
        <w:t xml:space="preserve"> </w:t>
      </w:r>
      <w:r w:rsidR="00C13137">
        <w:t>Các CLB được tổ chức, quản lý theo quy định, có quyết định thành lập, quy chế, kế hoạch hoạt động và hồ sơ, sổ sách theo dõi. Hoạt động của các CLB cơ bản được duy trì thường xuyên, sinh hoạt ít nhất 1 lần/tháng. Nội dung sinh hoạt tập trung luyện tập, thực hành các làn điệu dân ca, học lời mới, xây dựng tiết mục, hướng dẫn kỹ thuật hát, đối đáp, phong cách trình diễn và truyền dạy cho hội viên mới, lực lượng trẻ.</w:t>
      </w:r>
      <w:r>
        <w:t xml:space="preserve"> </w:t>
      </w:r>
      <w:r w:rsidR="00C13137">
        <w:t xml:space="preserve">Công tác bảo tồn, truyền dạy được các CLB chú trọng. Các CLB cũng tích cực tham gia biểu diễn, giao lưu phục vụ các ngày lễ, tết, nhiệm vụ chính trị và phong trào văn hóa, văn nghệ ở địa phương. </w:t>
      </w:r>
    </w:p>
    <w:p w:rsidR="00C13137" w:rsidRDefault="00C13137" w:rsidP="007E6202">
      <w:pPr>
        <w:ind w:firstLine="720"/>
      </w:pPr>
      <w:r>
        <w:t>Bên cạnh những kết quả đạt được, hoạt động của các CLB vẫn còn một số khó khăn như kinh phí duy trì hoạt động hạn chế; lực lượng nghệ nhân có khả năng truyền dạy ngày càng ít; một số thành viên nòng cốt đi làm ăn xa; số lượng thành viên trẻ chưa nhiều. Việc sưu tầm các làn điệu cổ, sáng tác tiết mục mới chưa thường xuyên; cơ sở vật chất, nhạc cụ, trang phục biểu diễn tại một số CLB còn thiếu</w:t>
      </w:r>
      <w:r w:rsidR="007E6202">
        <w:t>…</w:t>
      </w:r>
    </w:p>
    <w:p w:rsidR="008D0BBE" w:rsidRDefault="008D0BBE" w:rsidP="007E6202">
      <w:pPr>
        <w:ind w:firstLine="720"/>
      </w:pPr>
      <w:r w:rsidRPr="008D0BBE">
        <w:t xml:space="preserve">Tại buổi làm việc, </w:t>
      </w:r>
      <w:r>
        <w:t xml:space="preserve">các </w:t>
      </w:r>
      <w:r w:rsidR="0037013F">
        <w:t>CLB Dân ca Ví, Giặm và phòng chuyên môn xã Thượng Đức</w:t>
      </w:r>
      <w:r w:rsidRPr="008D0BBE">
        <w:t xml:space="preserve"> đề nghị cơ quan chuyên môn cấp tỉnh tiếp tục quan tâm tổ chức các lớp tập huấn, bồi dưỡng nghiệp vụ dân ca Ví, Giặm cho thành viên các CLB và nghệ nhân dân gian; tham mưu cấp có thẩm quyền tiếp tục hỗ trợ kinh phí duy trì hoạt động; đồng thời có chính sách động viên, hỗ trợ các n</w:t>
      </w:r>
      <w:bookmarkStart w:id="0" w:name="_GoBack"/>
      <w:bookmarkEnd w:id="0"/>
      <w:r w:rsidRPr="008D0BBE">
        <w:t>ghệ nhân có nhiều đóng góp trong công tác bảo tồn, phát huy giá trị di sản.</w:t>
      </w:r>
    </w:p>
    <w:p w:rsidR="008D0BBE" w:rsidRDefault="008D0BBE" w:rsidP="007E6202">
      <w:pPr>
        <w:ind w:firstLine="720"/>
      </w:pPr>
      <w:r w:rsidRPr="008D0BBE">
        <w:t xml:space="preserve">Phát biểu tại buổi kiểm tra, thành viên Đoàn đề nghị các CLB tiếp tục duy trì nền nếp sinh hoạt, quan tâm lưu hồ sơ hoạt động của CLB; chú trọng công tác truyền dạy, phát huy vai trò của các nghệ nhân, thành viên có kinh nghiệm, đồng thời tích cực tham gia các hoạt động văn hóa, văn nghệ tại địa phương, góp phần bảo tồn và lan tỏa giá trị văn hóa truyền thống trên địa bàn xã </w:t>
      </w:r>
      <w:r>
        <w:t>Thượng Đức.</w:t>
      </w:r>
    </w:p>
    <w:p w:rsidR="00C13137" w:rsidRDefault="00C13137" w:rsidP="007E6202">
      <w:pPr>
        <w:ind w:firstLine="720"/>
      </w:pPr>
      <w:r>
        <w:t xml:space="preserve">Phát biểu tại buổi làm việc, đồng chí Trương Thanh Hà </w:t>
      </w:r>
      <w:r w:rsidR="007E6202">
        <w:t>–</w:t>
      </w:r>
      <w:r>
        <w:t xml:space="preserve"> </w:t>
      </w:r>
      <w:r w:rsidR="007E6202">
        <w:t xml:space="preserve">UVBTV Đảng uỷ, </w:t>
      </w:r>
      <w:r>
        <w:t xml:space="preserve">Phó Chủ tịch UBND xã Thượng Đức khẳng định địa phương luôn quan tâm bảo tồn và phát huy các giá trị văn hóa truyền thống, trong đó có Dân ca Ví, Giặm Nghệ Tĩnh. Đồng chí đề nghị các CLB tiếp tục duy trì nền nếp sinh hoạt, phát huy vai trò </w:t>
      </w:r>
      <w:r>
        <w:lastRenderedPageBreak/>
        <w:t>của Ban Chủ nhiệm, nghệ nhân và các thành viên nòng cốt; chú trọng truyền dạy cho thế hệ trẻ, sưu tầm các làn điệu cổ, xây dựng các tiết mục phù hợp với đời sống văn hóa ở cơ sở. Đồng thời, đề nghị bộ phận chuyên môn của xã tiếp tục phối hợp với cơ quan chuyên môn cấp tỉnh để được hướng dẫn, hỗ trợ trong quá trình hoạt động.</w:t>
      </w:r>
    </w:p>
    <w:p w:rsidR="00982233" w:rsidRDefault="00C13137" w:rsidP="007E6202">
      <w:pPr>
        <w:ind w:firstLine="720"/>
      </w:pPr>
      <w:r>
        <w:t>Kết luận buổi kiểm tra, đại diện lãnh đạo Trung tâm Văn hóa, Điện ảnh và Xúc tiến Du lịch tỉnh ghi nhận những kết quả mà các CLB Dân ca Ví, Giặm trên địa bàn xã Thượng Đức đạt được; đánh giá các CLB cơ bản được tổ chức, quản lý và duy trì hoạt động đúng định hướng, có đóng góp tích cực vào công tác bảo tồn, phát huy giá trị di sản.</w:t>
      </w:r>
    </w:p>
    <w:p w:rsidR="007E6202" w:rsidRDefault="007E6202" w:rsidP="007E6202">
      <w:pPr>
        <w:ind w:firstLine="720"/>
      </w:pPr>
      <w:r w:rsidRPr="007E6202">
        <w:t>Thời gian tới, Trung tâm đề nghị xã Thượng Đức và các CLB tiếp tục củng cố tổ chức, duy trì sinh hoạt thường xuyên; quan tâm phát triển hội viên trẻ, tăng cường truyền dạy các làn điệu dân ca Ví, Giặm, nhất là các làn điệu cổ; đẩy mạnh sưu tầm, sáng tác và xây dựng các chương trình, tiết mục phục vụ hoạt động văn hóa, văn nghệ tại địa phương. Đồng thời, phát huy vai trò của các nghệ nhân trong truyền dạy, chủ động phản ánh những khó khăn, vướng mắc để được hướng dẫn, hỗ trợ, góp phần đưa hoạt động của các CLB ngày càng nền nếp, thiết thực và hiệu quả.</w:t>
      </w:r>
    </w:p>
    <w:sectPr w:rsidR="007E6202"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5C"/>
    <w:rsid w:val="0037013F"/>
    <w:rsid w:val="0070765C"/>
    <w:rsid w:val="007E6202"/>
    <w:rsid w:val="008D0BBE"/>
    <w:rsid w:val="00982233"/>
    <w:rsid w:val="009A04D2"/>
    <w:rsid w:val="00C13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2026-09-25T07:04:00Z</dcterms:created>
  <dcterms:modified xsi:type="dcterms:W3CDTF">2026-09-25T07:49:00Z</dcterms:modified>
</cp:coreProperties>
</file>