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0BF194" w14:textId="7C1F9B8E" w:rsidR="00EA264A" w:rsidRDefault="00492211" w:rsidP="002B5605">
      <w:pPr>
        <w:spacing w:after="0" w:line="240" w:lineRule="auto"/>
      </w:pPr>
      <w:r>
        <w:t>Xã</w:t>
      </w:r>
      <w:r w:rsidR="00EA264A">
        <w:t xml:space="preserve"> Thượng Đức </w:t>
      </w:r>
      <w:r>
        <w:t>hưởng ứng</w:t>
      </w:r>
      <w:r w:rsidR="00EA264A">
        <w:t xml:space="preserve"> cuộc thi trực tuyến “ Thuế với người dân và doanh nghiệp” năm 2026.</w:t>
      </w:r>
    </w:p>
    <w:p w14:paraId="4FA7920F" w14:textId="6A9B2263" w:rsidR="002B5605" w:rsidRPr="002B5605" w:rsidRDefault="00EA264A" w:rsidP="002B5605">
      <w:pPr>
        <w:spacing w:after="0" w:line="240" w:lineRule="auto"/>
        <w:ind w:firstLine="720"/>
        <w:rPr>
          <w:b/>
          <w:bCs/>
        </w:rPr>
      </w:pPr>
      <w:r w:rsidRPr="002B5605">
        <w:rPr>
          <w:b/>
          <w:bCs/>
        </w:rPr>
        <w:t xml:space="preserve">Chiều ngày 26/5/2026,  UBND xã Thượng Đức tổ chức hội nghị kết nối đường truyền Lễ phát động cuộc thi trực tuyến “ Thuế với người dân và doanh nghiệp” năm 2026. </w:t>
      </w:r>
    </w:p>
    <w:p w14:paraId="2E2F063D" w14:textId="38CE953B" w:rsidR="007C72DA" w:rsidRDefault="007C72DA" w:rsidP="002B5605">
      <w:pPr>
        <w:spacing w:after="0" w:line="240" w:lineRule="auto"/>
        <w:ind w:firstLine="720"/>
      </w:pPr>
      <w:r>
        <w:t xml:space="preserve">Cuộc thi được tổ chức dưới hình thức thi trắc nghiệm trực tuyến tại địa chỉ:  </w:t>
      </w:r>
      <w:r w:rsidRPr="007C72DA">
        <w:t>https://timhieuthue.stp.hatinh.gov.vn hoặc qua mã QR</w:t>
      </w:r>
      <w:r>
        <w:t xml:space="preserve">. </w:t>
      </w:r>
      <w:r>
        <w:t>Mỗi bộ đề thi có tổng 15 câu hỏi, gồm 14 câu hỏi trắc nghiệm liên quan đến nội dung thi và 01 câu hỏi dự đoán số người tham gia Cuộc thi.</w:t>
      </w:r>
      <w:r>
        <w:t xml:space="preserve"> Đối tượng tham gia là công </w:t>
      </w:r>
      <w:r w:rsidRPr="007C72DA">
        <w:t>dân Việt Nam từ đủ 15 tuổi trở lên</w:t>
      </w:r>
      <w:r>
        <w:t xml:space="preserve"> </w:t>
      </w:r>
      <w:r w:rsidRPr="007C72DA">
        <w:t>đang sinh sống, học tập và làm việc trên địa bàn tỉnh Hà Tĩnh.</w:t>
      </w:r>
      <w:r>
        <w:t xml:space="preserve"> Thời gian thi diễn ra </w:t>
      </w:r>
      <w:r>
        <w:t>từ 00 giờ 00 phút ngày 26/5/2026 đến 23 giờ 59 phút ngày  09/6/2026.</w:t>
      </w:r>
    </w:p>
    <w:p w14:paraId="2407FF7F" w14:textId="77777777" w:rsidR="002B5605" w:rsidRDefault="002B5605" w:rsidP="002B5605">
      <w:pPr>
        <w:spacing w:after="0" w:line="240" w:lineRule="auto"/>
        <w:ind w:firstLine="720"/>
      </w:pPr>
      <w:r>
        <w:t>Cuộc thi được tổ chức nhằm tuyên truyền, phổ biến các chủ trương, chính sách, pháp luật về thuế; nâng cao nhận thức, trách nhiệm của người dân, doanh nghiệp trong việc thực hiện nghĩa vụ thuế đối với Nhà nước. Đồng thời tạo điều kiện để cán bộ, công chức, người lao động và Nhân dân tìm hiểu kiến thức pháp luật thuế bằng hình thức trực tuyến, góp phần đẩy mạnh chuyển đổi số trong công tác tuyên truyền.</w:t>
      </w:r>
    </w:p>
    <w:p w14:paraId="5D0F282D" w14:textId="2032EA2E" w:rsidR="007C72DA" w:rsidRDefault="002B5605" w:rsidP="002B5605">
      <w:pPr>
        <w:spacing w:after="0" w:line="240" w:lineRule="auto"/>
        <w:ind w:firstLine="720"/>
      </w:pPr>
      <w:r>
        <w:t>Thông qua hội nghị, UBND xã Thượng Đức đề nghị cán bộ, công chức, đoàn viên, hội viên và Nhân dân tích cực hưởng ứng, tham gia cuộc thi đảm bảo nghiêm túc, hiệu quả, qua đó góp phần nâng cao hiểu biết pháp luật và xây dựng ý thức chấp hành tốt chính sách thuế trên địa bàn.</w:t>
      </w:r>
      <w:r w:rsidR="001E72D0">
        <w:t>/.</w:t>
      </w:r>
    </w:p>
    <w:p w14:paraId="5E562D9B" w14:textId="4462723C" w:rsidR="007C72DA" w:rsidRDefault="007C72DA" w:rsidP="002B5605">
      <w:pPr>
        <w:spacing w:after="0" w:line="240" w:lineRule="auto"/>
      </w:pPr>
    </w:p>
    <w:sectPr w:rsidR="007C72DA"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64A"/>
    <w:rsid w:val="001E72D0"/>
    <w:rsid w:val="002B5605"/>
    <w:rsid w:val="00492211"/>
    <w:rsid w:val="007C72DA"/>
    <w:rsid w:val="008B50BB"/>
    <w:rsid w:val="00A4769E"/>
    <w:rsid w:val="00EA26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3305A"/>
  <w15:chartTrackingRefBased/>
  <w15:docId w15:val="{CAB6F5D8-FD6D-437D-9386-EA031931F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212</Words>
  <Characters>1210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2026-05-26T08:18:00Z</dcterms:created>
  <dcterms:modified xsi:type="dcterms:W3CDTF">2026-05-27T01:40:00Z</dcterms:modified>
</cp:coreProperties>
</file>