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FCBEDA" w14:textId="3903C521" w:rsidR="00E47FD1" w:rsidRDefault="00E47FD1" w:rsidP="00E47FD1">
      <w:pPr>
        <w:spacing w:after="0" w:line="240" w:lineRule="auto"/>
      </w:pPr>
      <w:r>
        <w:t>UBND xã Thượng Đức tổ chức họp Hội đồng xác định và xác định lại mức độ khuyết tật tháng 7 năm 2026</w:t>
      </w:r>
      <w:r>
        <w:t>.</w:t>
      </w:r>
    </w:p>
    <w:p w14:paraId="080715B7" w14:textId="77777777" w:rsidR="00E47FD1" w:rsidRPr="003D49B2" w:rsidRDefault="00E47FD1" w:rsidP="00E47FD1">
      <w:pPr>
        <w:spacing w:after="0" w:line="240" w:lineRule="auto"/>
        <w:ind w:firstLine="720"/>
        <w:rPr>
          <w:b/>
          <w:bCs/>
        </w:rPr>
      </w:pPr>
      <w:r w:rsidRPr="003D49B2">
        <w:rPr>
          <w:b/>
          <w:bCs/>
        </w:rPr>
        <w:t>Thực hiện Chương trình công tác tháng 7 năm 2026, Ủy ban nhân dân xã Thượng Đức đã tổ chức họp Hội đồng xác định và xác định lại mức độ khuyết tật tháng 7 năm 2026 nhằm xem xét, đánh giá mức độ khuyết tật đối với các trường hợp có nhu cầu xác định mới và xác định lại theo quy định của pháp luật.</w:t>
      </w:r>
    </w:p>
    <w:p w14:paraId="1F137854" w14:textId="1516DD0B" w:rsidR="00E47FD1" w:rsidRDefault="00E47FD1" w:rsidP="00E47FD1">
      <w:pPr>
        <w:spacing w:after="0" w:line="240" w:lineRule="auto"/>
        <w:ind w:firstLine="720"/>
      </w:pPr>
      <w:r>
        <w:t xml:space="preserve">Đồng chí Trương Thanh Hà-UVBTV, Phó Chủ tịch UBND xã và đồng chí Nguyễn Ngọc Bích- Trưởng Phòng VH-XH chủ trì cuộc họp. </w:t>
      </w:r>
      <w:r>
        <w:t>Tham dự cuộc họp có các thành viên Hội đồng xác định mức độ khuyết tật xã theo quy định</w:t>
      </w:r>
      <w:r>
        <w:t>.</w:t>
      </w:r>
    </w:p>
    <w:p w14:paraId="02057FDB" w14:textId="292AA1A6" w:rsidR="00E47FD1" w:rsidRDefault="00E47FD1" w:rsidP="00E47FD1">
      <w:pPr>
        <w:spacing w:after="0" w:line="240" w:lineRule="auto"/>
        <w:ind w:firstLine="720"/>
      </w:pPr>
      <w:r>
        <w:t>Tại cuộc họp, Hội đồng đã tiến hành xem xét hồ sơ, đánh giá tình trạng sức khỏe, khả năng tự phục vụ của 5 đối tượng đề nghị xác định và xác định lại mức độ khuyết tật. Việc đánh giá được thực hiện nghiêm túc, khách quan, công khai, đúng trình tự, thủ tục theo quy định của Luật Người khuyết tật và các văn bản hướng dẫn thi hành.</w:t>
      </w:r>
    </w:p>
    <w:p w14:paraId="20EAE425" w14:textId="77777777" w:rsidR="00E47FD1" w:rsidRDefault="00E47FD1" w:rsidP="00E47FD1">
      <w:pPr>
        <w:spacing w:after="0" w:line="240" w:lineRule="auto"/>
        <w:ind w:firstLine="720"/>
      </w:pPr>
      <w:r>
        <w:t>Thông qua việc xác định đúng mức độ khuyết tật, Hội đồng góp phần bảo đảm quyền và lợi ích hợp pháp của người khuyết tật, tạo cơ sở để các đối tượng đủ điều kiện được hưởng các chế độ, chính sách bảo trợ xã hội của Nhà nước kịp thời, đúng quy định.</w:t>
      </w:r>
    </w:p>
    <w:p w14:paraId="5C632F01" w14:textId="7A81E614" w:rsidR="00A4769E" w:rsidRDefault="00E47FD1" w:rsidP="00E47FD1">
      <w:pPr>
        <w:spacing w:after="0" w:line="240" w:lineRule="auto"/>
        <w:ind w:firstLine="720"/>
      </w:pPr>
      <w:r>
        <w:t>Trong thời gian tới, UBND xã Thượng Đức sẽ tiếp tục tăng cường công tác rà soát, hướng dẫn và tiếp nhận hồ sơ đề nghị xác định mức độ khuyết tật, góp phần thực hiện hiệu quả chính sách an sinh xã hội, chăm lo đời sống vật chất và tinh thần cho người khuyết tật trên địa bàn.</w:t>
      </w:r>
      <w:r>
        <w:t>/.</w:t>
      </w:r>
    </w:p>
    <w:p w14:paraId="6E382845" w14:textId="77777777" w:rsidR="003D49B2" w:rsidRDefault="003D49B2" w:rsidP="00E47FD1">
      <w:pPr>
        <w:spacing w:after="0" w:line="240" w:lineRule="auto"/>
        <w:ind w:firstLine="720"/>
      </w:pPr>
    </w:p>
    <w:sectPr w:rsidR="003D49B2"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D1"/>
    <w:rsid w:val="003D49B2"/>
    <w:rsid w:val="008B50BB"/>
    <w:rsid w:val="00A4769E"/>
    <w:rsid w:val="00E47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212A4"/>
  <w15:chartTrackingRefBased/>
  <w15:docId w15:val="{B1843A77-5FFD-4DDB-AE96-6C1C3217F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218</Words>
  <Characters>1247</Characters>
  <Application>Microsoft Office Word</Application>
  <DocSecurity>0</DocSecurity>
  <Lines>10</Lines>
  <Paragraphs>2</Paragraphs>
  <ScaleCrop>false</ScaleCrop>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2026-07-09T00:32:00Z</dcterms:created>
  <dcterms:modified xsi:type="dcterms:W3CDTF">2026-07-09T00:36:00Z</dcterms:modified>
</cp:coreProperties>
</file>