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804EEA" w14:textId="327D4BC4" w:rsidR="00484926" w:rsidRDefault="00342824" w:rsidP="00484926">
      <w:pPr>
        <w:spacing w:after="0" w:line="240" w:lineRule="auto"/>
      </w:pPr>
      <w:r>
        <w:t>Lãnh đạo xã Thượng Đức thăm sức khỏe</w:t>
      </w:r>
      <w:r w:rsidR="00D22121">
        <w:t>, động viên</w:t>
      </w:r>
      <w:r>
        <w:t xml:space="preserve"> đảng viên cao tuổi</w:t>
      </w:r>
      <w:r w:rsidR="00484926">
        <w:t xml:space="preserve"> nhân dịp Quốc khánh 2/9</w:t>
      </w:r>
      <w:r w:rsidR="00484926">
        <w:t>.</w:t>
      </w:r>
    </w:p>
    <w:p w14:paraId="477BD5C9" w14:textId="1B4C27BF" w:rsidR="00484926" w:rsidRPr="00C23B2E" w:rsidRDefault="00484926" w:rsidP="00C23B2E">
      <w:pPr>
        <w:spacing w:after="0" w:line="240" w:lineRule="auto"/>
        <w:ind w:firstLine="720"/>
        <w:rPr>
          <w:b/>
          <w:bCs/>
        </w:rPr>
      </w:pPr>
      <w:r w:rsidRPr="00C23B2E">
        <w:rPr>
          <w:b/>
          <w:bCs/>
        </w:rPr>
        <w:t xml:space="preserve">Nhân dịp kỷ niệm 81 năm Cách mạng Tháng Tám và Quốc khánh 2/9, sáng 25/8, lãnh đạo xã Thượng Đức </w:t>
      </w:r>
      <w:r w:rsidRPr="00C23B2E">
        <w:rPr>
          <w:b/>
          <w:bCs/>
        </w:rPr>
        <w:t>gồm các đồng chí: Nguyễn Quang Điền- Bí thư Đảng ủy, Chủ tịch HĐND xã; Lê Thanh Yên- Phó Bí thư Thường trực Đảng ủy</w:t>
      </w:r>
      <w:r w:rsidR="00A014DE">
        <w:rPr>
          <w:b/>
          <w:bCs/>
        </w:rPr>
        <w:t>, Chủ tịch Ủy ban MTTQ xã</w:t>
      </w:r>
      <w:r w:rsidRPr="00C23B2E">
        <w:rPr>
          <w:b/>
          <w:bCs/>
        </w:rPr>
        <w:t xml:space="preserve">; Nguyễn Chiến Thắng- UVBTV, Trưởng Ban xây dựng Đảng </w:t>
      </w:r>
      <w:r w:rsidRPr="00C23B2E">
        <w:rPr>
          <w:b/>
          <w:bCs/>
        </w:rPr>
        <w:t>đã đến thăm hỏi, động viên bà Phạm Thị Lan, đảng viên</w:t>
      </w:r>
      <w:r w:rsidRPr="00C23B2E">
        <w:rPr>
          <w:b/>
          <w:bCs/>
        </w:rPr>
        <w:t xml:space="preserve"> </w:t>
      </w:r>
      <w:r w:rsidRPr="00C23B2E">
        <w:rPr>
          <w:b/>
          <w:bCs/>
        </w:rPr>
        <w:t>80 năm tuổi Đảng, ở thôn Đức Liên, hiện sức khỏe yếu.</w:t>
      </w:r>
    </w:p>
    <w:p w14:paraId="50FE4B23" w14:textId="24E3180C" w:rsidR="00484926" w:rsidRDefault="00484926" w:rsidP="00C23B2E">
      <w:pPr>
        <w:spacing w:after="0" w:line="240" w:lineRule="auto"/>
        <w:ind w:firstLine="720"/>
      </w:pPr>
      <w:r>
        <w:t xml:space="preserve">Tại gia đình, lãnh đạo xã ân cần thăm hỏi tình hình sức khỏe, động viên </w:t>
      </w:r>
      <w:r w:rsidR="008678DA">
        <w:t xml:space="preserve">đảng viên Phạm Thị </w:t>
      </w:r>
      <w:r>
        <w:t xml:space="preserve">Lan và gia đình; đồng thời bày tỏ sự trân trọng trước quá trình rèn luyện, cống hiến của bà đối với Đảng và quê hương trong </w:t>
      </w:r>
      <w:r w:rsidR="008678DA">
        <w:t>thời gian</w:t>
      </w:r>
      <w:r>
        <w:t xml:space="preserve"> qua.</w:t>
      </w:r>
    </w:p>
    <w:p w14:paraId="6CA85919" w14:textId="77777777" w:rsidR="00484926" w:rsidRDefault="00484926" w:rsidP="00C23B2E">
      <w:pPr>
        <w:spacing w:after="0" w:line="240" w:lineRule="auto"/>
        <w:ind w:firstLine="720"/>
      </w:pPr>
      <w:r>
        <w:t>Lãnh đạo xã Thượng Đức mong muốn gia đình tiếp tục quan tâm, chăm sóc, tạo điều kiện tốt nhất để bà Lan ổn định sức khỏe. Đồng thời khẳng định cấp ủy, chính quyền địa phương luôn quan tâm, chăm lo đời sống vật chất, tinh thần đối với các đảng viên cao tuổi, những người đã có nhiều đóng góp cho sự nghiệp cách mạng và quá trình xây dựng, phát triển quê hương.</w:t>
      </w:r>
    </w:p>
    <w:p w14:paraId="775B361B" w14:textId="489B1E2A" w:rsidR="00D22121" w:rsidRDefault="00484926" w:rsidP="008678DA">
      <w:pPr>
        <w:spacing w:after="0" w:line="240" w:lineRule="auto"/>
        <w:ind w:firstLine="720"/>
      </w:pPr>
      <w:r>
        <w:t>Hoạt động thăm hỏi nhân dịp Quốc khánh 2/9 là việc làm thiết thực, thể hiện sự quan tâm, tri ân của cấp ủy, chính quyền địa phương đối với các đảng viên</w:t>
      </w:r>
      <w:r w:rsidR="008678DA">
        <w:t xml:space="preserve"> cao tuổi</w:t>
      </w:r>
      <w:r>
        <w:t xml:space="preserve">; qua đó góp phần </w:t>
      </w:r>
      <w:r w:rsidR="008678DA">
        <w:t xml:space="preserve">phát huy truyền thống, đạo lý “Uống nước nhớ nguồn” và </w:t>
      </w:r>
      <w:r>
        <w:t>giáo dục truyền thống cách mạng, bồi đắp niềm tự hào và trách nhiệm cho cán bộ, đảng viên và các tầng lớp nhân dân</w:t>
      </w:r>
      <w:r w:rsidR="008678DA">
        <w:t xml:space="preserve"> về những đóng góp, cống hiến của các thế hệ đi trước. </w:t>
      </w:r>
    </w:p>
    <w:p w14:paraId="6B12B0C9" w14:textId="77777777" w:rsidR="00342824" w:rsidRDefault="00342824" w:rsidP="00484926">
      <w:pPr>
        <w:spacing w:after="0" w:line="240" w:lineRule="auto"/>
      </w:pPr>
    </w:p>
    <w:sectPr w:rsidR="00342824"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24"/>
    <w:rsid w:val="00342824"/>
    <w:rsid w:val="00425B34"/>
    <w:rsid w:val="00484926"/>
    <w:rsid w:val="008678DA"/>
    <w:rsid w:val="008B50BB"/>
    <w:rsid w:val="00A014DE"/>
    <w:rsid w:val="00A4769E"/>
    <w:rsid w:val="00C23B2E"/>
    <w:rsid w:val="00D22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F9EF8"/>
  <w15:chartTrackingRefBased/>
  <w15:docId w15:val="{A8273159-2C61-4EAB-96D8-B3600B7B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2026-08-25T02:34:00Z</dcterms:created>
  <dcterms:modified xsi:type="dcterms:W3CDTF">2026-08-25T03:19:00Z</dcterms:modified>
</cp:coreProperties>
</file>