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73AF" w:rsidRDefault="008D73AF" w:rsidP="008D73AF">
      <w:r>
        <w:t>Xã Thượng Đức đánh giá kết quả thực hiện nhiệm vụ phát triển KT-XH, QP-AN 9 tháng đầu năm 2026</w:t>
      </w:r>
    </w:p>
    <w:p w:rsidR="008D73AF" w:rsidRPr="003525D3" w:rsidRDefault="008D73AF" w:rsidP="008D73AF">
      <w:pPr>
        <w:ind w:firstLine="720"/>
        <w:rPr>
          <w:b/>
        </w:rPr>
      </w:pPr>
      <w:r w:rsidRPr="003525D3">
        <w:rPr>
          <w:b/>
        </w:rPr>
        <w:t xml:space="preserve">Chiều ngày 15/10/2026, UBND xã Thượng Đức tổ chức Hội nghị đánh giá kết quả thực hiện nhiệm vụ phát triển kinh tế - xã hội, quốc phòng - an ninh 9 tháng đầu năm, triển khai nhiệm vụ 3 tháng cuối năm 2026. Đồng chí Nguyễn Thanh Sơn – Phó Bí thư Đảng ủy, Chủ tịch UBND xã chủ trì hội nghị. </w:t>
      </w:r>
    </w:p>
    <w:p w:rsidR="008D73AF" w:rsidRDefault="008D73AF" w:rsidP="008D73AF">
      <w:pPr>
        <w:ind w:firstLine="720"/>
      </w:pPr>
      <w:r w:rsidRPr="008D73AF">
        <w:t>Tham dự có đồng chí Nguyễn Quang Điền- Bí thư Đảng uỷ, Chủ tịch HĐND xã; các đồng chí Uỷ viên BTV Đảng uỷ; Trưởng, Phó các phòng, ngành, Trung tâm thuộc UBND xã; đại diện lãnh đạ</w:t>
      </w:r>
      <w:r w:rsidR="003525D3">
        <w:t>o các</w:t>
      </w:r>
      <w:r w:rsidRPr="008D73AF">
        <w:t xml:space="preserve"> đoàn thể cấp xã; đại diện lãnh đạo Công an, Ban CHQS xã; Hiệu trưởng các trường học trên địa bàn.</w:t>
      </w:r>
    </w:p>
    <w:p w:rsidR="003525D3" w:rsidRDefault="003525D3" w:rsidP="003525D3">
      <w:pPr>
        <w:ind w:firstLine="720"/>
      </w:pPr>
      <w:r>
        <w:t xml:space="preserve">Trong 9 tháng đầu năm, mặc dù còn gặp nhiều khó khăn, nhất là trong quá trình vận hành mô hình chính quyền địa phương 2 cấp, UBND xã Thượng Đức đã tập trung chỉ đạo, điều hành quyết liệt, đồng bộ các nhiệm vụ, giải pháp phát triển kinh tế - xã hội, bảo đảm quốc phòng - an ninh và an sinh xã hội. </w:t>
      </w:r>
      <w:r w:rsidRPr="003525D3">
        <w:t xml:space="preserve">Nhìn chung, việc thực hiện 19 chỉ </w:t>
      </w:r>
      <w:r>
        <w:t>tiêu</w:t>
      </w:r>
      <w:r w:rsidRPr="003525D3">
        <w:t xml:space="preserve"> Nghị quyết HĐND xã năm 2026 bước đầu có những kết quả tích cực</w:t>
      </w:r>
      <w:r>
        <w:t>.</w:t>
      </w:r>
    </w:p>
    <w:p w:rsidR="003525D3" w:rsidRDefault="003525D3" w:rsidP="003525D3">
      <w:pPr>
        <w:ind w:firstLine="720"/>
      </w:pPr>
      <w:r>
        <w:t>Tốc độ tăng trưởng giá trị sản phẩm trên địa bàn ước đạt 6,58%, vượt kế hoạch đề ra; sản lượng gỗ rừng trồng đạt 63.880 m³, bằng 154,49% kế hoạch; sản lượng quả đạt 7.224,3 tấn, bằng 116,5% kế hoạch. Các chỉ tiêu về thu nhập bình quân đầu người, giảm nghèo, môi trường và nước sạch đều có chuyển biến tích cực.</w:t>
      </w:r>
    </w:p>
    <w:p w:rsidR="003525D3" w:rsidRDefault="003525D3" w:rsidP="003525D3">
      <w:pPr>
        <w:ind w:firstLine="720"/>
      </w:pPr>
      <w:r>
        <w:t>Các lĩnh vực văn hóa – xã hội tiếp tục được quan tâm; chất lượng giáo dục, chăm sóc sức khỏe Nhân dân từng bước nâng cao. Tỷ lệ bao phủ bảo hiểm y tế đạt 98,8%. Công tác an sinh xã hội, chăm lo người có công và các đối tượng chính sách được thực hiện kịp thời. Cải cách hành chính, chuyển đổi số tiếp tục được đẩy mạnh; tỷ lệ số hóa hồ sơ đầu vào đạt 100%, tỷ lệ hồ sơ giải quyết trước hạn và đúng hạn đạt 94,9%. Quốc phòng – an ninh được giữ vững, trật tự an toàn xã hội cơ bản ổn định.</w:t>
      </w:r>
    </w:p>
    <w:p w:rsidR="003525D3" w:rsidRDefault="003525D3" w:rsidP="003525D3">
      <w:pPr>
        <w:ind w:firstLine="720"/>
      </w:pPr>
      <w:r>
        <w:t>Bên cạnh kết quả đạt được, một số nhiệm vụ vẫn còn khó khăn, tiến độ thực hiện chưa đáp ứng yêu cầu. Thu ngân sách mới đạt khoảng 50,2% chỉ tiêu HĐND xã giao; việc xây dựng sản phẩm OCOP, thu hút đầu tư và tháo gỡ một số vướng mắc về hạ tầng, môi trường còn hạn chế…</w:t>
      </w:r>
    </w:p>
    <w:p w:rsidR="003525D3" w:rsidRDefault="003525D3" w:rsidP="003525D3">
      <w:pPr>
        <w:ind w:firstLine="720"/>
      </w:pPr>
      <w:r>
        <w:t>Tại hội nghị, các đại biểu đã tập trung thảo luận, phân tích những khó khăn, vướng mắc trong quá trình thực hiện nhiệm vụ tại từng lĩnh vực; đồng thời đề xuất các giải pháp nhằm nâng cao hiệu quả quản lý, điều hành, đẩy nhanh tiến độ thực hiện các chỉ tiêu phát triển kinh tế - xã hội và khắc phục những tồn tại, hạn chế trong thời gian tới.</w:t>
      </w:r>
    </w:p>
    <w:p w:rsidR="003525D3" w:rsidRDefault="003525D3" w:rsidP="003525D3">
      <w:pPr>
        <w:ind w:firstLine="720"/>
      </w:pPr>
      <w:r>
        <w:t xml:space="preserve">Phát biểu chỉ đạo tại hội nghị, đồng chí Nguyễn Quang Điền – Bí thư Đảng ủy, Chủ tịch HĐND xã ghi nhận, đánh giá cao những nỗ lực của UBND xã, các phòng, ngành, đơn vị trong triển khai thực hiện nhiệm vụ 9 tháng đầu năm. Đồng chí đề nghị UBND xã tiếp tục phát huy tinh thần chủ động, quyết liệt trong công tác chỉ đạo, điều hành; tăng cường phối hợp giữa các phòng, ngành, đơn vị; rà soát cụ thể từng chỉ tiêu, nhiệm vụ để có giải pháp thực hiện phù hợp, hiệu quả. Trong đó, cần tập trung tháo gỡ khó khăn trong phát triển kinh tế, đẩy mạnh thu ngân sách, phát huy tiềm năng, lợi thế địa phương, thúc đẩy sản xuất và nâng cao đời sống Nhân dân; đồng thời chú trọng cải cách hành chính, chuyển đổi số, nâng cao trách </w:t>
      </w:r>
      <w:r>
        <w:lastRenderedPageBreak/>
        <w:t>nhiệm của đội ngũ cán bộ, công chức, giữ vững quốc phòng - an ninh, phấn đấu hoàn thành cao nhất các mục tiêu, nhiệm vụ năm 2026.</w:t>
      </w:r>
    </w:p>
    <w:p w:rsidR="003525D3" w:rsidRDefault="003525D3" w:rsidP="003525D3">
      <w:pPr>
        <w:ind w:firstLine="720"/>
      </w:pPr>
      <w:r>
        <w:t>Phát biểu kết luận hội nghị, đồng chí Nguyễn Thanh Sơn – Phó Bí thư Đảng ủy, Chủ tịch UBND xã nhấn mạnh, 3 tháng cuối năm là giai đoạn quan trọng để tập trung hoàn thành các mục tiêu, chỉ tiêu năm 2026. Đồng chí yêu cầu các phòng, ngành, đơn vị căn cứ chức năng, nhiệm vụ được giao, chủ động rà soát các chỉ tiêu còn đạt thấp, xác định rõ nhiệm vụ trọng tâm, thời gian hoàn thành và trách nhiệm thực hiện; tăng cường kiểm tra, đôn đốc, kịp thời tháo gỡ những khó khăn, vướng mắc phát sinh.</w:t>
      </w:r>
    </w:p>
    <w:p w:rsidR="003525D3" w:rsidRDefault="003525D3" w:rsidP="003525D3">
      <w:pPr>
        <w:ind w:firstLine="720"/>
      </w:pPr>
      <w:r>
        <w:t>Đồng chí Chủ tịch UBND xã yêu cầu tập trung phát triển sản xuất nông nghiệp,</w:t>
      </w:r>
      <w:r w:rsidR="008A32A6">
        <w:t xml:space="preserve"> triển khai kế hoạch trồng dứa liên kết, trồng bí xanh liên kết;</w:t>
      </w:r>
      <w:bookmarkStart w:id="0" w:name="_GoBack"/>
      <w:bookmarkEnd w:id="0"/>
      <w:r>
        <w:t xml:space="preserve"> chủ động phòng, chống thiên tai và dịch bệnh; đẩy nhanh tiến độ các công trình, dự án, giải ngân vốn đầu tư công; tăng cường quản lý thu, phấn đấu hoàn thành ở mức cao nhất chỉ tiêu thu ngân sách năm 2026. Đồng thời, tiếp tục thực hiện tốt các chính sách an sinh xã hội, nâng cao chất lượng giáo dục, y tế; đẩy mạnh cải cách hành chính, chuyển đổi số, nâng cao chất lượng phục vụ người dân và doanh nghiệp; duy trì nghiêm chế độ trực sẵn sàng chiến đấu, chủ động nắm chắc tình hình, bảo đảm an ninh chính trị, trật tự an toàn xã hội trên địa bàn, quyết tâm hoàn thành các mục tiêu phát triển kinh tế - xã hội, quốc phòng - an ninh năm 2026.</w:t>
      </w:r>
    </w:p>
    <w:p w:rsidR="003525D3" w:rsidRDefault="003525D3" w:rsidP="003525D3">
      <w:pPr>
        <w:ind w:firstLine="720"/>
      </w:pPr>
    </w:p>
    <w:p w:rsidR="003525D3" w:rsidRDefault="003525D3" w:rsidP="003525D3">
      <w:pPr>
        <w:ind w:firstLine="720"/>
      </w:pPr>
    </w:p>
    <w:p w:rsidR="003525D3" w:rsidRDefault="003525D3" w:rsidP="003525D3">
      <w:pPr>
        <w:ind w:firstLine="720"/>
      </w:pPr>
    </w:p>
    <w:p w:rsidR="003525D3" w:rsidRDefault="003525D3" w:rsidP="003525D3">
      <w:pPr>
        <w:ind w:firstLine="720"/>
      </w:pPr>
    </w:p>
    <w:p w:rsidR="008D73AF" w:rsidRDefault="008D73AF" w:rsidP="003525D3">
      <w:pPr>
        <w:ind w:firstLine="720"/>
      </w:pPr>
    </w:p>
    <w:sectPr w:rsidR="008D73AF" w:rsidSect="009A04D2">
      <w:pgSz w:w="11909" w:h="16834" w:code="9"/>
      <w:pgMar w:top="907" w:right="994" w:bottom="994"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C90"/>
    <w:rsid w:val="003525D3"/>
    <w:rsid w:val="007A7576"/>
    <w:rsid w:val="008A32A6"/>
    <w:rsid w:val="008D73AF"/>
    <w:rsid w:val="00982233"/>
    <w:rsid w:val="009A04D2"/>
    <w:rsid w:val="00DE6C90"/>
    <w:rsid w:val="00E036A3"/>
    <w:rsid w:val="00E56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2</Pages>
  <Words>686</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dcterms:created xsi:type="dcterms:W3CDTF">2026-10-15T07:16:00Z</dcterms:created>
  <dcterms:modified xsi:type="dcterms:W3CDTF">2026-10-15T11:33:00Z</dcterms:modified>
</cp:coreProperties>
</file>